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514EE" w:rsidRDefault="000514EE" w:rsidP="000514EE">
      <w:pPr>
        <w:pStyle w:val="Heading1"/>
        <w:rPr>
          <w:rFonts w:eastAsia="Times New Roman"/>
          <w:shd w:val="clear" w:color="auto" w:fill="FFFFFF"/>
        </w:rPr>
      </w:pPr>
      <w:bookmarkStart w:id="0" w:name="_GoBack"/>
      <w:bookmarkEnd w:id="0"/>
      <w:r>
        <w:rPr>
          <w:rFonts w:eastAsia="Times New Roman"/>
          <w:shd w:val="clear" w:color="auto" w:fill="FFFFFF"/>
        </w:rPr>
        <w:t>Signature Line Standards</w:t>
      </w:r>
    </w:p>
    <w:p w:rsidR="000514EE" w:rsidRDefault="000514EE" w:rsidP="00E46D8B">
      <w:pPr>
        <w:rPr>
          <w:rFonts w:eastAsia="Times New Roman" w:cstheme="minorHAnsi"/>
          <w:color w:val="0A0A0A"/>
          <w:sz w:val="24"/>
          <w:szCs w:val="24"/>
          <w:shd w:val="clear" w:color="auto" w:fill="FFFFFF"/>
        </w:rPr>
      </w:pPr>
      <w:r w:rsidRPr="000514EE">
        <w:rPr>
          <w:rFonts w:eastAsia="Times New Roman" w:cstheme="minorHAnsi"/>
          <w:color w:val="0A0A0A"/>
          <w:sz w:val="24"/>
          <w:szCs w:val="24"/>
          <w:shd w:val="clear" w:color="auto" w:fill="FFFFFF"/>
        </w:rPr>
        <w:t xml:space="preserve">As of </w:t>
      </w:r>
      <w:r w:rsidR="00D7798E">
        <w:rPr>
          <w:rFonts w:eastAsia="Times New Roman" w:cstheme="minorHAnsi"/>
          <w:color w:val="0A0A0A"/>
          <w:sz w:val="24"/>
          <w:szCs w:val="24"/>
          <w:shd w:val="clear" w:color="auto" w:fill="FFFFFF"/>
        </w:rPr>
        <w:t xml:space="preserve">April </w:t>
      </w:r>
      <w:r w:rsidR="00A014A5">
        <w:rPr>
          <w:rFonts w:eastAsia="Times New Roman" w:cstheme="minorHAnsi"/>
          <w:color w:val="0A0A0A"/>
          <w:sz w:val="24"/>
          <w:szCs w:val="24"/>
          <w:shd w:val="clear" w:color="auto" w:fill="FFFFFF"/>
        </w:rPr>
        <w:t>12</w:t>
      </w:r>
      <w:r w:rsidR="00D7798E">
        <w:rPr>
          <w:rFonts w:eastAsia="Times New Roman" w:cstheme="minorHAnsi"/>
          <w:color w:val="0A0A0A"/>
          <w:sz w:val="24"/>
          <w:szCs w:val="24"/>
          <w:shd w:val="clear" w:color="auto" w:fill="FFFFFF"/>
        </w:rPr>
        <w:t>,</w:t>
      </w:r>
      <w:r w:rsidRPr="000514EE">
        <w:rPr>
          <w:rFonts w:eastAsia="Times New Roman" w:cstheme="minorHAnsi"/>
          <w:color w:val="0A0A0A"/>
          <w:sz w:val="24"/>
          <w:szCs w:val="24"/>
          <w:shd w:val="clear" w:color="auto" w:fill="FFFFFF"/>
        </w:rPr>
        <w:t xml:space="preserve"> 2021</w:t>
      </w:r>
    </w:p>
    <w:p w:rsidR="000514EE" w:rsidRPr="000514EE" w:rsidRDefault="000514EE" w:rsidP="00E46D8B">
      <w:pPr>
        <w:rPr>
          <w:rFonts w:eastAsia="Times New Roman" w:cstheme="minorHAnsi"/>
          <w:color w:val="0A0A0A"/>
          <w:sz w:val="24"/>
          <w:szCs w:val="24"/>
          <w:shd w:val="clear" w:color="auto" w:fill="FFFFFF"/>
        </w:rPr>
      </w:pPr>
    </w:p>
    <w:p w:rsidR="00311D18" w:rsidRPr="00311D18" w:rsidRDefault="00311D18" w:rsidP="00311D18">
      <w:pPr>
        <w:pStyle w:val="ListParagraph"/>
        <w:numPr>
          <w:ilvl w:val="0"/>
          <w:numId w:val="1"/>
        </w:numPr>
        <w:rPr>
          <w:rFonts w:asciiTheme="minorHAnsi" w:hAnsiTheme="minorHAnsi" w:cstheme="minorHAnsi"/>
        </w:rPr>
      </w:pPr>
      <w:r>
        <w:rPr>
          <w:rFonts w:asciiTheme="minorHAnsi" w:hAnsiTheme="minorHAnsi" w:cstheme="minorHAnsi"/>
        </w:rPr>
        <w:t>These rules do not apply to interviewers. Study rules should apply to any email correspondence with respondents.</w:t>
      </w:r>
      <w:r w:rsidR="000514EE">
        <w:rPr>
          <w:rFonts w:asciiTheme="minorHAnsi" w:hAnsiTheme="minorHAnsi" w:cstheme="minorHAnsi"/>
        </w:rPr>
        <w:br/>
      </w:r>
    </w:p>
    <w:p w:rsidR="00311D18" w:rsidRDefault="000514EE" w:rsidP="00311D18">
      <w:pPr>
        <w:pStyle w:val="NoSpacing"/>
        <w:numPr>
          <w:ilvl w:val="0"/>
          <w:numId w:val="1"/>
        </w:numPr>
        <w:rPr>
          <w:rFonts w:cstheme="minorHAnsi"/>
          <w:sz w:val="24"/>
          <w:szCs w:val="24"/>
        </w:rPr>
      </w:pPr>
      <w:r>
        <w:rPr>
          <w:rFonts w:cstheme="minorHAnsi"/>
          <w:sz w:val="24"/>
          <w:szCs w:val="24"/>
        </w:rPr>
        <w:t>A s</w:t>
      </w:r>
      <w:r w:rsidR="00311D18">
        <w:rPr>
          <w:rFonts w:cstheme="minorHAnsi"/>
          <w:sz w:val="24"/>
          <w:szCs w:val="24"/>
        </w:rPr>
        <w:t>ignature is not always required. Typically used for external or more professional internal communications.</w:t>
      </w:r>
      <w:r>
        <w:rPr>
          <w:rFonts w:cstheme="minorHAnsi"/>
          <w:sz w:val="24"/>
          <w:szCs w:val="24"/>
        </w:rPr>
        <w:br/>
      </w:r>
      <w:r w:rsidR="00311D18">
        <w:rPr>
          <w:rFonts w:cstheme="minorHAnsi"/>
          <w:sz w:val="24"/>
          <w:szCs w:val="24"/>
        </w:rPr>
        <w:t xml:space="preserve"> </w:t>
      </w:r>
    </w:p>
    <w:p w:rsidR="000514EE" w:rsidRDefault="000514EE" w:rsidP="000514EE">
      <w:pPr>
        <w:pStyle w:val="NoSpacing"/>
        <w:numPr>
          <w:ilvl w:val="0"/>
          <w:numId w:val="1"/>
        </w:numPr>
        <w:rPr>
          <w:rFonts w:cstheme="minorHAnsi"/>
          <w:sz w:val="24"/>
          <w:szCs w:val="24"/>
        </w:rPr>
      </w:pPr>
      <w:r>
        <w:rPr>
          <w:rFonts w:cstheme="minorHAnsi"/>
          <w:sz w:val="24"/>
          <w:szCs w:val="24"/>
        </w:rPr>
        <w:t>Use a signature only in the first email, do not include in subsequent emails. Gmail has a setting for this.</w:t>
      </w:r>
      <w:r>
        <w:rPr>
          <w:rFonts w:cstheme="minorHAnsi"/>
          <w:sz w:val="24"/>
          <w:szCs w:val="24"/>
        </w:rPr>
        <w:br/>
      </w:r>
    </w:p>
    <w:p w:rsidR="000514EE" w:rsidRDefault="000514EE" w:rsidP="000514EE">
      <w:pPr>
        <w:pStyle w:val="NoSpacing"/>
        <w:numPr>
          <w:ilvl w:val="0"/>
          <w:numId w:val="1"/>
        </w:numPr>
        <w:rPr>
          <w:rFonts w:cstheme="minorHAnsi"/>
          <w:sz w:val="24"/>
          <w:szCs w:val="24"/>
        </w:rPr>
      </w:pPr>
      <w:r>
        <w:rPr>
          <w:rFonts w:cstheme="minorHAnsi"/>
          <w:sz w:val="24"/>
          <w:szCs w:val="24"/>
        </w:rPr>
        <w:t>If you supply your</w:t>
      </w:r>
      <w:r w:rsidRPr="00B0107A">
        <w:rPr>
          <w:rFonts w:cstheme="minorHAnsi"/>
          <w:sz w:val="24"/>
          <w:szCs w:val="24"/>
        </w:rPr>
        <w:t xml:space="preserve"> office </w:t>
      </w:r>
      <w:r>
        <w:rPr>
          <w:rFonts w:cstheme="minorHAnsi"/>
          <w:sz w:val="24"/>
          <w:szCs w:val="24"/>
        </w:rPr>
        <w:t>or personal phone number, make sure you record a professional voicemail greeting.</w:t>
      </w:r>
      <w:r>
        <w:rPr>
          <w:rFonts w:cstheme="minorHAnsi"/>
          <w:sz w:val="24"/>
          <w:szCs w:val="24"/>
        </w:rPr>
        <w:br/>
      </w:r>
    </w:p>
    <w:p w:rsidR="000514EE" w:rsidRDefault="000514EE" w:rsidP="000514EE">
      <w:pPr>
        <w:pStyle w:val="NoSpacing"/>
        <w:numPr>
          <w:ilvl w:val="0"/>
          <w:numId w:val="1"/>
        </w:numPr>
        <w:rPr>
          <w:rFonts w:cstheme="minorHAnsi"/>
          <w:sz w:val="24"/>
          <w:szCs w:val="24"/>
        </w:rPr>
      </w:pPr>
      <w:r>
        <w:rPr>
          <w:rFonts w:cstheme="minorHAnsi"/>
          <w:sz w:val="24"/>
          <w:szCs w:val="24"/>
        </w:rPr>
        <w:t>Gmail allows you to create as many signatures as you need. In Settings, make the default “No Signature” and then use the signing tool when composing an email to add in the appropriate signature before sending</w:t>
      </w:r>
      <w:r w:rsidR="003A0668">
        <w:rPr>
          <w:rFonts w:cstheme="minorHAnsi"/>
          <w:sz w:val="24"/>
          <w:szCs w:val="24"/>
        </w:rPr>
        <w:t>, if desired</w:t>
      </w:r>
      <w:r>
        <w:rPr>
          <w:rFonts w:cstheme="minorHAnsi"/>
          <w:sz w:val="24"/>
          <w:szCs w:val="24"/>
        </w:rPr>
        <w:t>.</w:t>
      </w:r>
    </w:p>
    <w:p w:rsidR="000514EE" w:rsidRPr="000514EE" w:rsidRDefault="001B3AC4" w:rsidP="001B3AC4">
      <w:pPr>
        <w:pStyle w:val="NoSpacing"/>
        <w:ind w:left="360"/>
        <w:jc w:val="center"/>
        <w:rPr>
          <w:rFonts w:cstheme="minorHAnsi"/>
          <w:sz w:val="24"/>
          <w:szCs w:val="24"/>
        </w:rPr>
      </w:pPr>
      <w:r>
        <w:rPr>
          <w:noProof/>
        </w:rPr>
        <w:drawing>
          <wp:inline distT="0" distB="0" distL="0" distR="0" wp14:anchorId="5C761502" wp14:editId="2F312314">
            <wp:extent cx="4667250" cy="1000125"/>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stretch>
                      <a:fillRect/>
                    </a:stretch>
                  </pic:blipFill>
                  <pic:spPr>
                    <a:xfrm>
                      <a:off x="0" y="0"/>
                      <a:ext cx="4667250" cy="1000125"/>
                    </a:xfrm>
                    <a:prstGeom prst="rect">
                      <a:avLst/>
                    </a:prstGeom>
                  </pic:spPr>
                </pic:pic>
              </a:graphicData>
            </a:graphic>
          </wp:inline>
        </w:drawing>
      </w:r>
    </w:p>
    <w:p w:rsidR="000514EE" w:rsidRPr="000514EE" w:rsidRDefault="000514EE" w:rsidP="000514EE">
      <w:pPr>
        <w:pStyle w:val="NoSpacing"/>
        <w:rPr>
          <w:rFonts w:cstheme="minorHAnsi"/>
          <w:sz w:val="24"/>
          <w:szCs w:val="24"/>
        </w:rPr>
      </w:pPr>
    </w:p>
    <w:p w:rsidR="00807900" w:rsidRDefault="00807900" w:rsidP="00E46D8B">
      <w:pPr>
        <w:pStyle w:val="NoSpacing"/>
        <w:rPr>
          <w:rFonts w:cstheme="minorHAnsi"/>
          <w:sz w:val="24"/>
          <w:szCs w:val="24"/>
        </w:rPr>
      </w:pPr>
    </w:p>
    <w:tbl>
      <w:tblPr>
        <w:tblStyle w:val="TableGrid"/>
        <w:tblW w:w="0" w:type="auto"/>
        <w:tblLook w:val="04A0" w:firstRow="1" w:lastRow="0" w:firstColumn="1" w:lastColumn="0" w:noHBand="0" w:noVBand="1"/>
      </w:tblPr>
      <w:tblGrid>
        <w:gridCol w:w="5395"/>
        <w:gridCol w:w="5395"/>
      </w:tblGrid>
      <w:tr w:rsidR="00C456E0" w:rsidTr="000514EE">
        <w:tc>
          <w:tcPr>
            <w:tcW w:w="5395" w:type="dxa"/>
          </w:tcPr>
          <w:p w:rsidR="00C456E0" w:rsidRDefault="00C456E0" w:rsidP="00C456E0">
            <w:pPr>
              <w:pStyle w:val="NoSpacing"/>
              <w:rPr>
                <w:rFonts w:cstheme="minorHAnsi"/>
                <w:sz w:val="24"/>
                <w:szCs w:val="24"/>
              </w:rPr>
            </w:pPr>
            <w:r>
              <w:rPr>
                <w:rFonts w:cstheme="minorHAnsi"/>
                <w:sz w:val="24"/>
                <w:szCs w:val="24"/>
              </w:rPr>
              <w:t>External</w:t>
            </w:r>
          </w:p>
        </w:tc>
        <w:tc>
          <w:tcPr>
            <w:tcW w:w="5395" w:type="dxa"/>
          </w:tcPr>
          <w:p w:rsidR="00C456E0" w:rsidRDefault="00C456E0" w:rsidP="00C456E0">
            <w:pPr>
              <w:pStyle w:val="NoSpacing"/>
              <w:rPr>
                <w:rFonts w:cstheme="minorHAnsi"/>
                <w:sz w:val="24"/>
                <w:szCs w:val="24"/>
              </w:rPr>
            </w:pPr>
            <w:r>
              <w:rPr>
                <w:rFonts w:cstheme="minorHAnsi"/>
                <w:sz w:val="24"/>
                <w:szCs w:val="24"/>
              </w:rPr>
              <w:t xml:space="preserve">Internal </w:t>
            </w:r>
          </w:p>
        </w:tc>
      </w:tr>
      <w:tr w:rsidR="00C456E0" w:rsidTr="000514EE">
        <w:tc>
          <w:tcPr>
            <w:tcW w:w="5395" w:type="dxa"/>
          </w:tcPr>
          <w:p w:rsidR="00C456E0" w:rsidRPr="00807900" w:rsidRDefault="00C456E0" w:rsidP="00807900">
            <w:pPr>
              <w:pStyle w:val="NoSpacing"/>
              <w:rPr>
                <w:rFonts w:cstheme="minorHAnsi"/>
                <w:sz w:val="20"/>
                <w:szCs w:val="20"/>
              </w:rPr>
            </w:pPr>
            <w:r>
              <w:rPr>
                <w:rFonts w:cstheme="minorHAnsi"/>
                <w:sz w:val="20"/>
                <w:szCs w:val="20"/>
              </w:rPr>
              <w:t xml:space="preserve">(U-M  logo </w:t>
            </w:r>
            <w:r w:rsidRPr="00807900">
              <w:rPr>
                <w:rFonts w:cstheme="minorHAnsi"/>
                <w:sz w:val="20"/>
                <w:szCs w:val="20"/>
              </w:rPr>
              <w:t>– optional)</w:t>
            </w:r>
            <w:r w:rsidRPr="00807900">
              <w:rPr>
                <w:rFonts w:cstheme="minorHAnsi"/>
                <w:sz w:val="20"/>
                <w:szCs w:val="20"/>
              </w:rPr>
              <w:br/>
            </w:r>
            <w:r>
              <w:rPr>
                <w:rFonts w:cstheme="minorHAnsi"/>
                <w:sz w:val="20"/>
                <w:szCs w:val="20"/>
              </w:rPr>
              <w:t>[Name]</w:t>
            </w:r>
          </w:p>
          <w:p w:rsidR="00C456E0" w:rsidRPr="00807900" w:rsidRDefault="00C456E0" w:rsidP="00807900">
            <w:pPr>
              <w:pStyle w:val="NoSpacing"/>
              <w:rPr>
                <w:rFonts w:cstheme="minorHAnsi"/>
                <w:sz w:val="20"/>
                <w:szCs w:val="20"/>
              </w:rPr>
            </w:pPr>
            <w:r>
              <w:rPr>
                <w:rFonts w:cstheme="minorHAnsi"/>
                <w:sz w:val="20"/>
                <w:szCs w:val="20"/>
              </w:rPr>
              <w:t>[University</w:t>
            </w:r>
            <w:r w:rsidR="00647B88">
              <w:rPr>
                <w:rFonts w:cstheme="minorHAnsi"/>
                <w:sz w:val="20"/>
                <w:szCs w:val="20"/>
              </w:rPr>
              <w:t>/Working</w:t>
            </w:r>
            <w:r>
              <w:rPr>
                <w:rFonts w:cstheme="minorHAnsi"/>
                <w:sz w:val="20"/>
                <w:szCs w:val="20"/>
              </w:rPr>
              <w:t xml:space="preserve"> Title</w:t>
            </w:r>
            <w:r w:rsidR="000514EE">
              <w:rPr>
                <w:rFonts w:cstheme="minorHAnsi"/>
                <w:sz w:val="20"/>
                <w:szCs w:val="20"/>
              </w:rPr>
              <w:t>*</w:t>
            </w:r>
            <w:r>
              <w:rPr>
                <w:rFonts w:cstheme="minorHAnsi"/>
                <w:sz w:val="20"/>
                <w:szCs w:val="20"/>
              </w:rPr>
              <w:t>]</w:t>
            </w:r>
            <w:r w:rsidRPr="00807900">
              <w:rPr>
                <w:rFonts w:cstheme="minorHAnsi"/>
                <w:sz w:val="20"/>
                <w:szCs w:val="20"/>
              </w:rPr>
              <w:t>, Survey Research Operations</w:t>
            </w:r>
          </w:p>
          <w:p w:rsidR="00C456E0" w:rsidRPr="00807900" w:rsidRDefault="00C456E0" w:rsidP="00807900">
            <w:pPr>
              <w:pStyle w:val="NoSpacing"/>
              <w:rPr>
                <w:rFonts w:cstheme="minorHAnsi"/>
                <w:sz w:val="20"/>
                <w:szCs w:val="20"/>
              </w:rPr>
            </w:pPr>
            <w:r w:rsidRPr="00807900">
              <w:rPr>
                <w:rFonts w:cstheme="minorHAnsi"/>
                <w:sz w:val="20"/>
                <w:szCs w:val="20"/>
              </w:rPr>
              <w:t>Survey Research Center, Institute for Social Research</w:t>
            </w:r>
          </w:p>
          <w:p w:rsidR="00C456E0" w:rsidRDefault="00C456E0" w:rsidP="00807900">
            <w:pPr>
              <w:pStyle w:val="NoSpacing"/>
              <w:rPr>
                <w:rFonts w:cstheme="minorHAnsi"/>
                <w:sz w:val="20"/>
                <w:szCs w:val="20"/>
              </w:rPr>
            </w:pPr>
            <w:r w:rsidRPr="00807900">
              <w:rPr>
                <w:rFonts w:cstheme="minorHAnsi"/>
                <w:sz w:val="20"/>
                <w:szCs w:val="20"/>
              </w:rPr>
              <w:t>University of Michigan</w:t>
            </w:r>
          </w:p>
          <w:p w:rsidR="00C456E0" w:rsidRDefault="00C456E0" w:rsidP="00807900">
            <w:pPr>
              <w:pStyle w:val="NoSpacing"/>
              <w:rPr>
                <w:rFonts w:cstheme="minorHAnsi"/>
                <w:sz w:val="20"/>
                <w:szCs w:val="20"/>
              </w:rPr>
            </w:pPr>
          </w:p>
          <w:p w:rsidR="00C456E0" w:rsidRPr="00807900" w:rsidRDefault="001B3AC4" w:rsidP="00807900">
            <w:pPr>
              <w:pStyle w:val="NoSpacing"/>
              <w:rPr>
                <w:rFonts w:cstheme="minorHAnsi"/>
                <w:sz w:val="20"/>
                <w:szCs w:val="20"/>
              </w:rPr>
            </w:pPr>
            <w:r>
              <w:rPr>
                <w:rFonts w:cstheme="minorHAnsi"/>
                <w:sz w:val="20"/>
                <w:szCs w:val="20"/>
              </w:rPr>
              <w:t>[a</w:t>
            </w:r>
            <w:r w:rsidR="00C456E0">
              <w:rPr>
                <w:rFonts w:cstheme="minorHAnsi"/>
                <w:sz w:val="20"/>
                <w:szCs w:val="20"/>
              </w:rPr>
              <w:t>ddress]</w:t>
            </w:r>
          </w:p>
          <w:p w:rsidR="00C456E0" w:rsidRPr="00807900" w:rsidRDefault="00C456E0" w:rsidP="00807900">
            <w:pPr>
              <w:pStyle w:val="NoSpacing"/>
              <w:rPr>
                <w:rFonts w:cstheme="minorHAnsi"/>
                <w:sz w:val="20"/>
                <w:szCs w:val="20"/>
              </w:rPr>
            </w:pPr>
            <w:r>
              <w:rPr>
                <w:rFonts w:cstheme="minorHAnsi"/>
                <w:sz w:val="20"/>
                <w:szCs w:val="20"/>
              </w:rPr>
              <w:t>[</w:t>
            </w:r>
            <w:r w:rsidR="000514EE">
              <w:rPr>
                <w:rFonts w:cstheme="minorHAnsi"/>
                <w:sz w:val="20"/>
                <w:szCs w:val="20"/>
              </w:rPr>
              <w:t>p</w:t>
            </w:r>
            <w:r>
              <w:rPr>
                <w:rFonts w:cstheme="minorHAnsi"/>
                <w:sz w:val="20"/>
                <w:szCs w:val="20"/>
              </w:rPr>
              <w:t>hone</w:t>
            </w:r>
            <w:r w:rsidR="00401CC7">
              <w:rPr>
                <w:rFonts w:cstheme="minorHAnsi"/>
                <w:sz w:val="20"/>
                <w:szCs w:val="20"/>
              </w:rPr>
              <w:t>**</w:t>
            </w:r>
            <w:r>
              <w:rPr>
                <w:rFonts w:cstheme="minorHAnsi"/>
                <w:sz w:val="20"/>
                <w:szCs w:val="20"/>
              </w:rPr>
              <w:t>]</w:t>
            </w:r>
          </w:p>
          <w:p w:rsidR="000514EE" w:rsidRPr="000514EE" w:rsidRDefault="000514EE" w:rsidP="00E46D8B">
            <w:pPr>
              <w:pStyle w:val="NoSpacing"/>
              <w:rPr>
                <w:rFonts w:cstheme="minorHAnsi"/>
                <w:sz w:val="20"/>
                <w:szCs w:val="20"/>
              </w:rPr>
            </w:pPr>
            <w:r>
              <w:rPr>
                <w:rFonts w:cstheme="minorHAnsi"/>
                <w:sz w:val="20"/>
                <w:szCs w:val="20"/>
              </w:rPr>
              <w:t>[pronouns – optional]</w:t>
            </w:r>
          </w:p>
        </w:tc>
        <w:tc>
          <w:tcPr>
            <w:tcW w:w="5395" w:type="dxa"/>
          </w:tcPr>
          <w:p w:rsidR="00C456E0" w:rsidRDefault="00C456E0" w:rsidP="00807900">
            <w:pPr>
              <w:pStyle w:val="NoSpacing"/>
              <w:rPr>
                <w:rFonts w:cstheme="minorHAnsi"/>
                <w:sz w:val="20"/>
                <w:szCs w:val="20"/>
              </w:rPr>
            </w:pPr>
            <w:r>
              <w:rPr>
                <w:rFonts w:cstheme="minorHAnsi"/>
                <w:sz w:val="20"/>
                <w:szCs w:val="20"/>
              </w:rPr>
              <w:t>[Name]</w:t>
            </w:r>
          </w:p>
          <w:p w:rsidR="00C456E0" w:rsidRDefault="00C456E0" w:rsidP="00807900">
            <w:pPr>
              <w:pStyle w:val="NoSpacing"/>
              <w:rPr>
                <w:rFonts w:cstheme="minorHAnsi"/>
                <w:sz w:val="20"/>
                <w:szCs w:val="20"/>
              </w:rPr>
            </w:pPr>
            <w:r>
              <w:rPr>
                <w:rFonts w:cstheme="minorHAnsi"/>
                <w:sz w:val="20"/>
                <w:szCs w:val="20"/>
              </w:rPr>
              <w:t>[University</w:t>
            </w:r>
            <w:r w:rsidR="00647B88">
              <w:rPr>
                <w:rFonts w:cstheme="minorHAnsi"/>
                <w:sz w:val="20"/>
                <w:szCs w:val="20"/>
              </w:rPr>
              <w:t>/Working</w:t>
            </w:r>
            <w:r>
              <w:rPr>
                <w:rFonts w:cstheme="minorHAnsi"/>
                <w:sz w:val="20"/>
                <w:szCs w:val="20"/>
              </w:rPr>
              <w:t xml:space="preserve"> Title</w:t>
            </w:r>
            <w:r w:rsidR="00D7798E">
              <w:rPr>
                <w:rFonts w:cstheme="minorHAnsi"/>
                <w:sz w:val="20"/>
                <w:szCs w:val="20"/>
              </w:rPr>
              <w:t>*</w:t>
            </w:r>
            <w:r>
              <w:rPr>
                <w:rFonts w:cstheme="minorHAnsi"/>
                <w:sz w:val="20"/>
                <w:szCs w:val="20"/>
              </w:rPr>
              <w:t>]</w:t>
            </w:r>
          </w:p>
          <w:p w:rsidR="00C456E0" w:rsidRDefault="00C456E0" w:rsidP="00807900">
            <w:pPr>
              <w:pStyle w:val="NoSpacing"/>
              <w:rPr>
                <w:rFonts w:cstheme="minorHAnsi"/>
                <w:sz w:val="20"/>
                <w:szCs w:val="20"/>
              </w:rPr>
            </w:pPr>
            <w:r>
              <w:rPr>
                <w:rFonts w:cstheme="minorHAnsi"/>
                <w:sz w:val="20"/>
                <w:szCs w:val="20"/>
              </w:rPr>
              <w:t>Survey Research Operations</w:t>
            </w:r>
            <w:r w:rsidR="00DD033D">
              <w:rPr>
                <w:rFonts w:cstheme="minorHAnsi"/>
                <w:sz w:val="20"/>
                <w:szCs w:val="20"/>
              </w:rPr>
              <w:t>, [SRO Office]</w:t>
            </w:r>
          </w:p>
          <w:p w:rsidR="00C456E0" w:rsidRDefault="00C456E0" w:rsidP="00807900">
            <w:pPr>
              <w:pStyle w:val="NoSpacing"/>
              <w:rPr>
                <w:rFonts w:cstheme="minorHAnsi"/>
                <w:sz w:val="20"/>
                <w:szCs w:val="20"/>
              </w:rPr>
            </w:pPr>
          </w:p>
          <w:p w:rsidR="00C456E0" w:rsidRDefault="00C456E0" w:rsidP="00807900">
            <w:pPr>
              <w:pStyle w:val="NoSpacing"/>
              <w:rPr>
                <w:rFonts w:cstheme="minorHAnsi"/>
                <w:sz w:val="20"/>
                <w:szCs w:val="20"/>
              </w:rPr>
            </w:pPr>
            <w:r>
              <w:rPr>
                <w:rFonts w:cstheme="minorHAnsi"/>
                <w:sz w:val="20"/>
                <w:szCs w:val="20"/>
              </w:rPr>
              <w:t>[phone</w:t>
            </w:r>
            <w:r w:rsidR="00401CC7">
              <w:rPr>
                <w:rFonts w:cstheme="minorHAnsi"/>
                <w:sz w:val="20"/>
                <w:szCs w:val="20"/>
              </w:rPr>
              <w:t>**</w:t>
            </w:r>
            <w:r>
              <w:rPr>
                <w:rFonts w:cstheme="minorHAnsi"/>
                <w:sz w:val="20"/>
                <w:szCs w:val="20"/>
              </w:rPr>
              <w:t>]</w:t>
            </w:r>
          </w:p>
          <w:p w:rsidR="000514EE" w:rsidRDefault="000514EE" w:rsidP="00807900">
            <w:pPr>
              <w:pStyle w:val="NoSpacing"/>
              <w:rPr>
                <w:rFonts w:cstheme="minorHAnsi"/>
                <w:sz w:val="20"/>
                <w:szCs w:val="20"/>
              </w:rPr>
            </w:pPr>
            <w:r>
              <w:rPr>
                <w:rFonts w:cstheme="minorHAnsi"/>
                <w:sz w:val="20"/>
                <w:szCs w:val="20"/>
              </w:rPr>
              <w:t>[pronouns – optional]</w:t>
            </w:r>
          </w:p>
        </w:tc>
      </w:tr>
    </w:tbl>
    <w:p w:rsidR="000514EE" w:rsidRDefault="000514EE" w:rsidP="000514EE">
      <w:pPr>
        <w:pStyle w:val="NoSpacing"/>
        <w:rPr>
          <w:rFonts w:cstheme="minorHAnsi"/>
          <w:sz w:val="24"/>
          <w:szCs w:val="24"/>
        </w:rPr>
      </w:pPr>
    </w:p>
    <w:p w:rsidR="000514EE" w:rsidRDefault="000514EE" w:rsidP="000514EE">
      <w:pPr>
        <w:pStyle w:val="NoSpacing"/>
        <w:rPr>
          <w:rFonts w:cstheme="minorHAnsi"/>
          <w:sz w:val="24"/>
          <w:szCs w:val="24"/>
        </w:rPr>
      </w:pPr>
      <w:r>
        <w:rPr>
          <w:rFonts w:cstheme="minorHAnsi"/>
          <w:sz w:val="24"/>
          <w:szCs w:val="24"/>
        </w:rPr>
        <w:t>*</w:t>
      </w:r>
      <w:r w:rsidRPr="00311D18">
        <w:rPr>
          <w:rFonts w:cstheme="minorHAnsi"/>
          <w:sz w:val="24"/>
          <w:szCs w:val="24"/>
        </w:rPr>
        <w:t>University</w:t>
      </w:r>
      <w:r w:rsidR="00647B88">
        <w:rPr>
          <w:rFonts w:cstheme="minorHAnsi"/>
          <w:sz w:val="24"/>
          <w:szCs w:val="24"/>
        </w:rPr>
        <w:t>/Working</w:t>
      </w:r>
      <w:r w:rsidRPr="00311D18">
        <w:rPr>
          <w:rFonts w:cstheme="minorHAnsi"/>
          <w:sz w:val="24"/>
          <w:szCs w:val="24"/>
        </w:rPr>
        <w:t xml:space="preserve"> Title:</w:t>
      </w:r>
      <w:r>
        <w:rPr>
          <w:rFonts w:cstheme="minorHAnsi"/>
          <w:sz w:val="24"/>
          <w:szCs w:val="24"/>
        </w:rPr>
        <w:t xml:space="preserve"> Official job title in MCommunity, e.g. Survey Specialist Intermediate</w:t>
      </w:r>
    </w:p>
    <w:p w:rsidR="00401CC7" w:rsidRDefault="00401CC7" w:rsidP="000514EE">
      <w:pPr>
        <w:pStyle w:val="NoSpacing"/>
        <w:rPr>
          <w:rFonts w:cstheme="minorHAnsi"/>
          <w:sz w:val="24"/>
          <w:szCs w:val="24"/>
        </w:rPr>
      </w:pPr>
      <w:r>
        <w:rPr>
          <w:rFonts w:cstheme="minorHAnsi"/>
          <w:sz w:val="24"/>
          <w:szCs w:val="24"/>
        </w:rPr>
        <w:t>**Phone where you can be reached, not necessarily office phone</w:t>
      </w:r>
    </w:p>
    <w:p w:rsidR="00E46D8B" w:rsidRPr="00B0107A" w:rsidRDefault="00E46D8B" w:rsidP="000514EE">
      <w:pPr>
        <w:pStyle w:val="NoSpacing"/>
        <w:rPr>
          <w:rFonts w:cstheme="minorHAnsi"/>
          <w:sz w:val="24"/>
          <w:szCs w:val="24"/>
        </w:rPr>
      </w:pPr>
    </w:p>
    <w:p w:rsidR="00D616DD" w:rsidRDefault="00D616DD"/>
    <w:sectPr w:rsidR="00D616DD" w:rsidSect="000514EE">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A6D5B83"/>
    <w:multiLevelType w:val="multilevel"/>
    <w:tmpl w:val="0BF4D71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46D8B"/>
    <w:rsid w:val="00010227"/>
    <w:rsid w:val="000514EE"/>
    <w:rsid w:val="00060CE1"/>
    <w:rsid w:val="0007020F"/>
    <w:rsid w:val="0010452C"/>
    <w:rsid w:val="001B3AC4"/>
    <w:rsid w:val="00311D18"/>
    <w:rsid w:val="003A0668"/>
    <w:rsid w:val="00401CC7"/>
    <w:rsid w:val="00427474"/>
    <w:rsid w:val="005D047E"/>
    <w:rsid w:val="00622EB1"/>
    <w:rsid w:val="00647B88"/>
    <w:rsid w:val="006E2A34"/>
    <w:rsid w:val="00807900"/>
    <w:rsid w:val="00862554"/>
    <w:rsid w:val="0088641B"/>
    <w:rsid w:val="00997C67"/>
    <w:rsid w:val="00A014A5"/>
    <w:rsid w:val="00B11A23"/>
    <w:rsid w:val="00C456E0"/>
    <w:rsid w:val="00D36A63"/>
    <w:rsid w:val="00D616DD"/>
    <w:rsid w:val="00D7798E"/>
    <w:rsid w:val="00DD033D"/>
    <w:rsid w:val="00E46D8B"/>
    <w:rsid w:val="00F539C9"/>
    <w:rsid w:val="00F816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7F113DB-F9E8-4B52-AE48-AB0E2F7793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46D8B"/>
  </w:style>
  <w:style w:type="paragraph" w:styleId="Heading1">
    <w:name w:val="heading 1"/>
    <w:basedOn w:val="Normal"/>
    <w:next w:val="Normal"/>
    <w:link w:val="Heading1Char"/>
    <w:uiPriority w:val="9"/>
    <w:qFormat/>
    <w:rsid w:val="000514E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E46D8B"/>
    <w:rPr>
      <w:color w:val="0000FF"/>
      <w:u w:val="single"/>
    </w:rPr>
  </w:style>
  <w:style w:type="paragraph" w:styleId="NoSpacing">
    <w:name w:val="No Spacing"/>
    <w:uiPriority w:val="1"/>
    <w:qFormat/>
    <w:rsid w:val="00E46D8B"/>
    <w:pPr>
      <w:spacing w:after="0" w:line="240" w:lineRule="auto"/>
    </w:pPr>
  </w:style>
  <w:style w:type="paragraph" w:styleId="ListParagraph">
    <w:name w:val="List Paragraph"/>
    <w:basedOn w:val="Normal"/>
    <w:uiPriority w:val="34"/>
    <w:qFormat/>
    <w:rsid w:val="00E46D8B"/>
    <w:pPr>
      <w:spacing w:after="0" w:line="240" w:lineRule="auto"/>
      <w:ind w:left="720"/>
      <w:contextualSpacing/>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862554"/>
    <w:rPr>
      <w:color w:val="954F72" w:themeColor="followedHyperlink"/>
      <w:u w:val="single"/>
    </w:rPr>
  </w:style>
  <w:style w:type="table" w:styleId="TableGrid">
    <w:name w:val="Table Grid"/>
    <w:basedOn w:val="TableNormal"/>
    <w:uiPriority w:val="39"/>
    <w:rsid w:val="008079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0514EE"/>
    <w:rPr>
      <w:rFonts w:asciiTheme="majorHAnsi" w:eastAsiaTheme="majorEastAsia" w:hAnsiTheme="majorHAnsi" w:cstheme="majorBidi"/>
      <w:color w:val="2E74B5"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181</Words>
  <Characters>1035</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University of Michigan</Company>
  <LinksUpToDate>false</LinksUpToDate>
  <CharactersWithSpaces>1214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Nicole Kirgis</dc:creator>
  <cp:keywords/>
  <dc:description/>
  <cp:lastModifiedBy>Nicole Kirgis</cp:lastModifiedBy>
  <cp:revision>2</cp:revision>
  <dcterms:created xsi:type="dcterms:W3CDTF">2021-04-13T12:10:00Z</dcterms:created>
  <dcterms:modified xsi:type="dcterms:W3CDTF">2021-04-13T12:10:00Z</dcterms:modified>
</cp:coreProperties>
</file>